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1" w:rsidRDefault="00CE45DC" w:rsidP="00AA645A">
      <w:pPr>
        <w:jc w:val="center"/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</w:pPr>
      <w:r w:rsidRPr="00AA645A"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  <w:t>Расписание консультаций по подготовке к ОГЭ</w:t>
      </w:r>
      <w:r w:rsidR="00AA645A" w:rsidRPr="00AA645A"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  <w:t xml:space="preserve"> с 27.04. по 30.04.20г.</w:t>
      </w:r>
    </w:p>
    <w:p w:rsidR="00AA645A" w:rsidRPr="00AA645A" w:rsidRDefault="00AA645A" w:rsidP="00AA645A">
      <w:pPr>
        <w:jc w:val="center"/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029"/>
        <w:gridCol w:w="1254"/>
        <w:gridCol w:w="2334"/>
        <w:gridCol w:w="3954"/>
      </w:tblGrid>
      <w:tr w:rsidR="00CE45DC" w:rsidTr="00CE45DC">
        <w:tc>
          <w:tcPr>
            <w:tcW w:w="2029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54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4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54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консультацию</w:t>
            </w:r>
          </w:p>
        </w:tc>
      </w:tr>
      <w:tr w:rsidR="00CE45DC" w:rsidRPr="00CE45DC" w:rsidTr="00CE45DC">
        <w:trPr>
          <w:trHeight w:val="210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CE45DC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  <w:tr w:rsidR="00CE45DC" w:rsidRPr="00CE45DC" w:rsidTr="00CE45DC">
        <w:trPr>
          <w:trHeight w:val="165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255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105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  <w:tr w:rsidR="00CE45DC" w:rsidRPr="00CE45DC" w:rsidTr="00CE45DC">
        <w:trPr>
          <w:trHeight w:val="195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  <w:tr w:rsidR="00CE45DC" w:rsidRPr="00CE45DC" w:rsidTr="00CE45DC">
        <w:trPr>
          <w:trHeight w:val="165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180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180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</w:tbl>
    <w:p w:rsidR="00CE45DC" w:rsidRPr="00CE45DC" w:rsidRDefault="00CE45DC" w:rsidP="00CE45DC">
      <w:pPr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</w:p>
    <w:sectPr w:rsidR="00CE45DC" w:rsidRPr="00CE45DC" w:rsidSect="00D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DC"/>
    <w:rsid w:val="00AA645A"/>
    <w:rsid w:val="00CE45DC"/>
    <w:rsid w:val="00D1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2020-04-26T14:04:00Z</dcterms:created>
  <dcterms:modified xsi:type="dcterms:W3CDTF">2020-04-26T14:20:00Z</dcterms:modified>
</cp:coreProperties>
</file>