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1A" w:rsidRDefault="00531907">
      <w:r>
        <w:rPr>
          <w:noProof/>
          <w:lang w:eastAsia="ru-RU"/>
        </w:rPr>
        <w:drawing>
          <wp:inline distT="0" distB="0" distL="0" distR="0">
            <wp:extent cx="5905500" cy="4600575"/>
            <wp:effectExtent l="19050" t="0" r="0" b="0"/>
            <wp:docPr id="44" name="Рисунок 44" descr="ÐºÑÐ¾ÑÑÐ²Ð¾ÑÐ´ ÑÑÑÑÐ¾Ð¹ÑÑÐ²Ð¾ ÐºÐ¾Ð¼Ð¿ÑÑ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ºÑÐ¾ÑÑÐ²Ð¾ÑÐ´ ÑÑÑÑÐ¾Ð¹ÑÑÐ²Ð¾ ÐºÐ¾Ð¼Ð¿ÑÑÑÐµÑ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07" w:rsidRDefault="00531907"/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531907" w:rsidRPr="00531907" w:rsidTr="00531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907" w:rsidRPr="00531907" w:rsidRDefault="00531907" w:rsidP="0053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37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sz w:val="24"/>
                <w:szCs w:val="24"/>
                <w:lang w:eastAsia="ru-RU"/>
              </w:rPr>
              <w:t>По горизонтали: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4.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Устройство для записи, считывания и длительного хранения информации на гибких магнитных дисках (дискетах).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7.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proofErr w:type="gramStart"/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Устройство, предназначенные для вывода на экран текстовой и графической информации.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9.</w:t>
            </w:r>
            <w:proofErr w:type="gramEnd"/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Ячейки памяти, которые служат для кратковременного хранения и преобразования данных и команд.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11.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Линия </w:t>
            </w:r>
            <w:proofErr w:type="gramStart"/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связи</w:t>
            </w:r>
            <w:proofErr w:type="gramEnd"/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к которой подключена сеть.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13.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Устройство для записи, считывания и длительного хранения информации на жестких магнитных дисках.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14.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Устройство ввода звуковой информации.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15.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Системная магистраль передачи данных.</w:t>
            </w:r>
          </w:p>
          <w:p w:rsidR="00531907" w:rsidRPr="00531907" w:rsidRDefault="00531907" w:rsidP="0053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37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sz w:val="24"/>
                <w:szCs w:val="24"/>
                <w:lang w:eastAsia="ru-RU"/>
              </w:rPr>
              <w:t>По вертикали: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Устройство для вывода чертежей на бумагу.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2.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Электронная схема, которая управляет работой какого-либо внешнего устройства.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3.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Устройство для обмена информацией между компьютерами через телефонные, оптоволоконные и др. сети.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5.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Вспомогательный процессор, предназначенный для выполнения математических и логических действий.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6.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Небольшая электронная схема, выполняющая все вычисления и обработку информации.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8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 Устройство вывода звуковой информации.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10.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Устройство для считывания графической и текстовой информации в компьютер с бумажных носителей информации.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12.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Печатающее устройство, предназначенные для вывода информации на бумагу.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lastRenderedPageBreak/>
              <w:t>14.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Манипулятор для ввода информации в компьютер.</w:t>
            </w:r>
          </w:p>
          <w:p w:rsidR="00531907" w:rsidRPr="00531907" w:rsidRDefault="00531907" w:rsidP="0053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Ответы: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По горизонтали: 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4. Дисковод. 7. Монитор. 9. Регистры. 11. Магистраль. 13. Винчестер. 14. Микрофон. 15. Шина. 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br/>
            </w:r>
            <w:r w:rsidRPr="009370E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По вертикали: </w:t>
            </w:r>
            <w:r w:rsidRPr="0053190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Плоттер. 2. Адаптер. 3. Модем. 5. Сопроцессор. 6. Микропроцессор. 8. Колонки. 10. Сканер. 12. Принтер. 14. Мышь.</w:t>
            </w:r>
          </w:p>
        </w:tc>
      </w:tr>
    </w:tbl>
    <w:p w:rsidR="00531907" w:rsidRPr="009370E9" w:rsidRDefault="00531907">
      <w:pPr>
        <w:rPr>
          <w:rFonts w:ascii="Times New Roman" w:hAnsi="Times New Roman" w:cs="Times New Roman"/>
          <w:sz w:val="24"/>
          <w:szCs w:val="24"/>
        </w:rPr>
      </w:pPr>
      <w:r w:rsidRPr="009370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 </w:t>
      </w:r>
    </w:p>
    <w:sectPr w:rsidR="00531907" w:rsidRPr="009370E9" w:rsidSect="00C7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07"/>
    <w:rsid w:val="00531907"/>
    <w:rsid w:val="009370E9"/>
    <w:rsid w:val="00C7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1907"/>
    <w:rPr>
      <w:b/>
      <w:bCs/>
    </w:rPr>
  </w:style>
  <w:style w:type="character" w:styleId="a7">
    <w:name w:val="Emphasis"/>
    <w:basedOn w:val="a0"/>
    <w:uiPriority w:val="20"/>
    <w:qFormat/>
    <w:rsid w:val="00531907"/>
    <w:rPr>
      <w:i/>
      <w:iCs/>
    </w:rPr>
  </w:style>
  <w:style w:type="character" w:customStyle="1" w:styleId="articleseparator">
    <w:name w:val="article_separator"/>
    <w:basedOn w:val="a0"/>
    <w:rsid w:val="0053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2018-06-20T11:21:00Z</dcterms:created>
  <dcterms:modified xsi:type="dcterms:W3CDTF">2018-06-20T11:37:00Z</dcterms:modified>
</cp:coreProperties>
</file>